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131A" w14:textId="77777777" w:rsidR="00B90624" w:rsidRDefault="00000000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</w:p>
    <w:p w14:paraId="3DD0C874" w14:textId="77777777" w:rsidR="00B90624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北京信息科技大学2025年“挑战杯”“揭榜挂帅”</w:t>
      </w:r>
    </w:p>
    <w:p w14:paraId="0DA6D54C" w14:textId="77777777" w:rsidR="00B90624" w:rsidRDefault="00000000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机制专项赛作品推荐名单</w:t>
      </w:r>
    </w:p>
    <w:tbl>
      <w:tblPr>
        <w:tblW w:w="10932" w:type="dxa"/>
        <w:jc w:val="center"/>
        <w:tblLook w:val="04A0" w:firstRow="1" w:lastRow="0" w:firstColumn="1" w:lastColumn="0" w:noHBand="0" w:noVBand="1"/>
      </w:tblPr>
      <w:tblGrid>
        <w:gridCol w:w="734"/>
        <w:gridCol w:w="4565"/>
        <w:gridCol w:w="1695"/>
        <w:gridCol w:w="3938"/>
      </w:tblGrid>
      <w:tr w:rsidR="00B90624" w14:paraId="51981EB6" w14:textId="77777777">
        <w:trPr>
          <w:trHeight w:val="482"/>
          <w:tblHeader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7F34" w14:textId="77777777" w:rsidR="00B90624" w:rsidRDefault="000000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C961" w14:textId="77777777" w:rsidR="00B90624" w:rsidRDefault="000000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sz w:val="22"/>
                <w:szCs w:val="22"/>
              </w:rPr>
              <w:t>项目名称（全称）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5FC3" w14:textId="77777777" w:rsidR="00B9062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874B" w14:textId="77777777" w:rsidR="00B9062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项目成员</w:t>
            </w:r>
          </w:p>
        </w:tc>
      </w:tr>
      <w:tr w:rsidR="00B90624" w14:paraId="5A287571" w14:textId="77777777">
        <w:trPr>
          <w:trHeight w:val="70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1D7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F11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智控科技—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ROS物料搬运者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FCE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陈少华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210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陈天昊 周天豪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许印武</w:t>
            </w:r>
            <w:proofErr w:type="gramEnd"/>
          </w:p>
          <w:p w14:paraId="2735E89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李晨 邓轩</w:t>
            </w:r>
          </w:p>
        </w:tc>
      </w:tr>
      <w:tr w:rsidR="00B90624" w14:paraId="65E6CC62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5DA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5F5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平急双全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特化护身基于应急情况特化的防护服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180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张文鑫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829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赵十一 尔林芳子 曲若征</w:t>
            </w:r>
          </w:p>
          <w:p w14:paraId="3737774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姜伶燕 蔡馨瑶</w:t>
            </w:r>
          </w:p>
        </w:tc>
      </w:tr>
      <w:tr w:rsidR="00B90624" w14:paraId="7F0F200E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A84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ECC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“青智未来”国产遥感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卫星超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广域高效解译系统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977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李禄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A68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吴运东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李华添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赵钰阳 宋志熠</w:t>
            </w:r>
          </w:p>
          <w:p w14:paraId="4D16CEF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周全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张战齐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何宇洋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王仲琦</w:t>
            </w:r>
            <w:proofErr w:type="gramEnd"/>
          </w:p>
        </w:tc>
      </w:tr>
      <w:tr w:rsidR="00B90624" w14:paraId="31379B80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C72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DE5A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星火守真：基于多智能体协作的新闻真实性评估平台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2FC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尤建清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黄鸿发</w:t>
            </w:r>
          </w:p>
          <w:p w14:paraId="2C97B6A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张仰森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558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赖亚豪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张亚豪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尹义鹏 洪钊</w:t>
            </w:r>
          </w:p>
          <w:p w14:paraId="4C4C968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何金</w:t>
            </w:r>
            <w:r>
              <w:rPr>
                <w:rStyle w:val="font7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骍</w:t>
            </w:r>
            <w:r>
              <w:rPr>
                <w:rStyle w:val="font61"/>
                <w:rFonts w:hAnsi="仿宋_GB2312"/>
                <w:sz w:val="21"/>
                <w:szCs w:val="21"/>
                <w:lang w:bidi="ar"/>
              </w:rPr>
              <w:t xml:space="preserve"> 姬怡</w:t>
            </w:r>
          </w:p>
        </w:tc>
      </w:tr>
      <w:tr w:rsidR="00B90624" w14:paraId="7B38F678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4AE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4BC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基于AI的氨纶丝饼高精度成像智能检测技术研究及应用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B15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黄小明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E6A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张佳钰 刘海洋</w:t>
            </w:r>
          </w:p>
        </w:tc>
      </w:tr>
      <w:tr w:rsidR="00B90624" w14:paraId="27E7FB81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4521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A61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“康小探”——基于多模态数据处理的新闻检测平台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0F4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王晓波 王晓敏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17B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何佳玲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苏海娜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孙博辰</w:t>
            </w:r>
          </w:p>
          <w:p w14:paraId="2D1C0B3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李露叶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申露雯 刘瑞琪 袁皓羽</w:t>
            </w:r>
          </w:p>
        </w:tc>
      </w:tr>
      <w:tr w:rsidR="00B90624" w14:paraId="7AEFF3DF" w14:textId="77777777">
        <w:trPr>
          <w:trHeight w:val="70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3D4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EC1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“青菜点穴数”——以自动播种引领科技兴农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E88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刘振博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白龙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085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章鑫元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王天楷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孙元杭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聂怡欣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石秀阳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王桦诚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李云琦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廖天琦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韩涛承</w:t>
            </w:r>
            <w:proofErr w:type="gramEnd"/>
          </w:p>
        </w:tc>
      </w:tr>
      <w:tr w:rsidR="00B90624" w14:paraId="2B4AE160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BA2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6C0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基于模块化设计的露地-水培双模蔬菜种植采收系统研发与应用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CD5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刘振博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白龙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74E0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李云琦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任峻明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马艳 卢璇 王欣悦 </w:t>
            </w:r>
          </w:p>
          <w:p w14:paraId="1B3A6BE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孙元杭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刘子钰 王桦城 章鑫元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韩涛承</w:t>
            </w:r>
            <w:proofErr w:type="gramEnd"/>
          </w:p>
        </w:tc>
      </w:tr>
      <w:tr w:rsidR="00B90624" w14:paraId="6406A969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F2E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1EE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山岚物集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·佛子庄乡生态农产品推广行动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149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719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李中钰 刘烨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李泳嘉</w:t>
            </w:r>
            <w:proofErr w:type="gramEnd"/>
          </w:p>
        </w:tc>
      </w:tr>
      <w:tr w:rsidR="00B90624" w14:paraId="62125295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0F2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A46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让蔬菜学会说话：北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务镇品牌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传播的视觉设计实践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ED6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28F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李明慧 陈云 邓欢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张乃欣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高艺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左成展</w:t>
            </w:r>
            <w:proofErr w:type="gramEnd"/>
          </w:p>
        </w:tc>
      </w:tr>
      <w:tr w:rsidR="00B90624" w14:paraId="0767746D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FE5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80BC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全息谷光</w:t>
            </w:r>
            <w:r>
              <w:rPr>
                <w:rStyle w:val="font8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・</w:t>
            </w: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友好视界——礼贤镇</w:t>
            </w:r>
            <w:proofErr w:type="gramStart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科技文旅融合</w:t>
            </w:r>
            <w:proofErr w:type="gramEnd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设计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7F6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548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吴思瑶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李平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韩英泽</w:t>
            </w:r>
            <w:proofErr w:type="gramEnd"/>
          </w:p>
        </w:tc>
      </w:tr>
      <w:tr w:rsidR="00B90624" w14:paraId="7DA345B7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2CD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63F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镇地域文化导向下农产品IP化与企业共建机制研究——“文化、农业、企业”融合发展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BA1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B045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盛越 桂夸毛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杨玉鑫</w:t>
            </w:r>
          </w:p>
        </w:tc>
      </w:tr>
      <w:tr w:rsidR="00B90624" w14:paraId="144527FF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66D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BBD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联智联创联未来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——道德坑村“村校联”品牌赋能红色乡村振兴的创新实践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057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8DD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张乃欣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李明慧 陈云 邓欢</w:t>
            </w:r>
          </w:p>
          <w:p w14:paraId="1180C65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高艺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左成展</w:t>
            </w:r>
            <w:proofErr w:type="gramEnd"/>
          </w:p>
        </w:tc>
      </w:tr>
      <w:tr w:rsidR="00B90624" w14:paraId="6AC751AE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288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B9A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“竹链共生”模块化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E03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29D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毛钰凯 杨成杰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杨可毅</w:t>
            </w:r>
            <w:proofErr w:type="gramEnd"/>
          </w:p>
        </w:tc>
      </w:tr>
      <w:tr w:rsidR="00B90624" w14:paraId="2AB5E880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76F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048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民宿邂逅智能科技——打造服务特色体验的科技村居服务系统设计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63D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5DE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陈云 李明慧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张乃欣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邓欢</w:t>
            </w:r>
          </w:p>
          <w:p w14:paraId="0CB584D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高艺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左成展</w:t>
            </w:r>
            <w:proofErr w:type="gramEnd"/>
          </w:p>
        </w:tc>
      </w:tr>
      <w:tr w:rsidR="00B90624" w14:paraId="6BBC77CF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396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852D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珍珠泉村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49A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E74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宁梓若 田烨 蒋慧欣</w:t>
            </w:r>
          </w:p>
        </w:tc>
      </w:tr>
      <w:tr w:rsidR="00B90624" w14:paraId="1B0289EB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404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C16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树立品牌新标，电商赋能农产</w:t>
            </w:r>
          </w:p>
          <w:p w14:paraId="465734D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——北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蔬菜小店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BF1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F54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董爽 卢哿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 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</w:t>
            </w:r>
          </w:p>
        </w:tc>
      </w:tr>
      <w:tr w:rsidR="00B90624" w14:paraId="497F6D7B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1C4E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BA52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水韵桃香·润美东庄——樱桃IP主题设计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0E8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3BD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邓欢 李明慧 陈云 张乃欣</w:t>
            </w:r>
          </w:p>
          <w:p w14:paraId="7C11949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高艺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左成展</w:t>
            </w:r>
            <w:proofErr w:type="gramEnd"/>
          </w:p>
        </w:tc>
      </w:tr>
      <w:tr w:rsidR="00B90624" w14:paraId="311EF7DE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D9B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B0C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雾灵山脚下·自然甜——苹果红了，助力乡村振兴策划书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887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BE2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高艺 邓欢 陈云 李明慧 张乃欣</w:t>
            </w:r>
          </w:p>
          <w:p w14:paraId="4278D8B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左成展</w:t>
            </w:r>
            <w:proofErr w:type="gramEnd"/>
          </w:p>
        </w:tc>
      </w:tr>
      <w:tr w:rsidR="00B90624" w14:paraId="695394BF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BE2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314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“箭小岭”——文化创意视角下的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箭杆岭导视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系统设计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9EE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6C90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左成展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高艺 邓欢 李明慧</w:t>
            </w:r>
          </w:p>
          <w:p w14:paraId="4B1B172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张乃欣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陈云</w:t>
            </w:r>
          </w:p>
        </w:tc>
      </w:tr>
      <w:tr w:rsidR="00B90624" w14:paraId="09F6DEE5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46F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5AE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延庆区井庄镇箭杆岭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村引导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系统设计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E373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8782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杨景仪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黄孟群 辛佳怡</w:t>
            </w:r>
          </w:p>
        </w:tc>
      </w:tr>
      <w:tr w:rsidR="00B90624" w14:paraId="1E1B5559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9F6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073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绿能振兴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号」光伏驱动式胡萝卜收获机器车研发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C08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许永红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52A8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宋文熙 孙禹宸 陈佳鑫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魏圣伦</w:t>
            </w:r>
            <w:proofErr w:type="gramEnd"/>
          </w:p>
          <w:p w14:paraId="35CD3FF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刘政宇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李泽宇</w:t>
            </w:r>
          </w:p>
        </w:tc>
      </w:tr>
      <w:tr w:rsidR="00B90624" w14:paraId="6014750D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0BC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9FF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郎家园枣“智链培优”计划：打造都市农业新典范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BC4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362D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赵润瑶 史润琦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刘可晴</w:t>
            </w:r>
            <w:proofErr w:type="gramEnd"/>
          </w:p>
        </w:tc>
      </w:tr>
      <w:tr w:rsidR="00B90624" w14:paraId="227954EF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597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6A6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珍珠泉乡民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生保障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的可持续发展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878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0FA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田烨 田烨 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宁梓若 蒋慧欣</w:t>
            </w:r>
          </w:p>
        </w:tc>
      </w:tr>
      <w:tr w:rsidR="00B90624" w14:paraId="04F4BF1F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117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F3D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“榆箭”箭杆岭——箭杆岭村文化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ip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形象及扩展设计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60F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AC5D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孔令茜 聂羽菲 裴一霄</w:t>
            </w:r>
          </w:p>
        </w:tc>
      </w:tr>
      <w:tr w:rsidR="00B90624" w14:paraId="2ACFA33C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BF0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8DA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虚实共生——基于信息化的箭杆岭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村数字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孪生游戏化导引系统设计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B07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573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郭春晖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荣岩松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雷义东</w:t>
            </w:r>
            <w:proofErr w:type="gramEnd"/>
          </w:p>
        </w:tc>
      </w:tr>
      <w:tr w:rsidR="00B90624" w14:paraId="7EE2C6C4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60ED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4F48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塞外风情湾——智能导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服务系统设计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9F9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AD4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张诗元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张诗元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张艺潇 詹婧谊</w:t>
            </w:r>
          </w:p>
        </w:tc>
      </w:tr>
      <w:tr w:rsidR="00B90624" w14:paraId="5530F505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04ED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FE2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箭杆岭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村引导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系统设计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EB73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6C64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黄孟群 黄孟群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杨景仪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辛佳怡</w:t>
            </w:r>
          </w:p>
        </w:tc>
      </w:tr>
      <w:tr w:rsidR="00B90624" w14:paraId="20EBD916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A43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E02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董事儿——栖居：智能化民宿体验APP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F4C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高海涛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9AD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王晨曦 付雯萱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徐欣宇</w:t>
            </w:r>
            <w:proofErr w:type="gramEnd"/>
          </w:p>
        </w:tc>
      </w:tr>
      <w:tr w:rsidR="00B90624" w14:paraId="667DCE3E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F69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B66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脊梁的传承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12B5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8AE3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蔡金橙 钟兰婷 黄新城 官雨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萱</w:t>
            </w:r>
            <w:proofErr w:type="gramEnd"/>
          </w:p>
          <w:p w14:paraId="06BFD59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赵梓涵 王之琦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高艺瑾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易灵星</w:t>
            </w:r>
            <w:proofErr w:type="gramEnd"/>
          </w:p>
          <w:p w14:paraId="0870B28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李月涵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Style w:val="font9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祎</w:t>
            </w:r>
          </w:p>
        </w:tc>
      </w:tr>
      <w:tr w:rsidR="00B90624" w14:paraId="4EB60D2E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DFB4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11E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天巡智获</w:t>
            </w:r>
            <w:proofErr w:type="spellStart"/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AIoT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智慧采收系统——破解蔬菜机械化采收困局，赋能万亩耕地降本增效与乡村振兴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BF9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李连鹏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苏易衡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689D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司鹏越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司鹏越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卫铂锋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鄢景晖</w:t>
            </w:r>
          </w:p>
          <w:p w14:paraId="3173380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杜宇馨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刘诗雨 刘婷 朱俊毅</w:t>
            </w:r>
          </w:p>
          <w:p w14:paraId="2C3A2BF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朱吉群</w:t>
            </w:r>
            <w:proofErr w:type="gramEnd"/>
          </w:p>
        </w:tc>
      </w:tr>
      <w:tr w:rsidR="00B90624" w14:paraId="5F7220F8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851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767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乡韵</w:t>
            </w:r>
            <w:r>
              <w:rPr>
                <w:rStyle w:val="font10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•</w:t>
            </w: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匠心</w:t>
            </w:r>
            <w:r>
              <w:rPr>
                <w:rStyle w:val="font10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•</w:t>
            </w: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佛子庄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561C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6E0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刘旭坤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王波 纪云飞 田晓勇</w:t>
            </w:r>
          </w:p>
          <w:p w14:paraId="130BE99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崔帅 王家瑛 李柯言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宋博文</w:t>
            </w:r>
            <w:proofErr w:type="gramEnd"/>
          </w:p>
          <w:p w14:paraId="4B0D7C9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张裕年</w:t>
            </w:r>
          </w:p>
        </w:tc>
      </w:tr>
      <w:tr w:rsidR="00B90624" w14:paraId="4C3148E1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C20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658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“智社康居”—基于点云成像算法的毫米波雷达阵列智能监测系统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FE9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徐晓飞 郭淼</w:t>
            </w:r>
          </w:p>
          <w:p w14:paraId="681918D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吴迎年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6007" w14:textId="77777777" w:rsidR="00B90624" w:rsidRDefault="00000000">
            <w:pPr>
              <w:widowControl/>
              <w:jc w:val="center"/>
              <w:textAlignment w:val="center"/>
              <w:rPr>
                <w:rStyle w:val="font91"/>
                <w:rFonts w:ascii="仿宋_GB2312" w:eastAsia="仿宋_GB2312" w:hAnsi="仿宋_GB2312" w:cs="仿宋_GB2312" w:hint="default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彭朋 王俊 周旭辰 邵常</w:t>
            </w:r>
            <w:r>
              <w:rPr>
                <w:rStyle w:val="font9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珅</w:t>
            </w:r>
          </w:p>
          <w:p w14:paraId="6BFFB78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 xml:space="preserve">孙奥佳 </w:t>
            </w:r>
            <w:proofErr w:type="gramStart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徐嘉泽</w:t>
            </w:r>
            <w:proofErr w:type="gramEnd"/>
          </w:p>
        </w:tc>
      </w:tr>
      <w:tr w:rsidR="00B90624" w14:paraId="27817C3D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C37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A35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安——苹果作物可溯源数据与病虫害多光谱识别系统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1FA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吴双双 苏易衡</w:t>
            </w:r>
          </w:p>
          <w:p w14:paraId="685AD64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聂显苹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693B" w14:textId="77777777" w:rsidR="00B90624" w:rsidRDefault="00000000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吴坤祺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高子涵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邱嘉辉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王博轩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张静 </w:t>
            </w:r>
          </w:p>
          <w:p w14:paraId="7903F2AB" w14:textId="77777777" w:rsidR="00B90624" w:rsidRDefault="00000000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纪云飞 方晓艺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许茗勋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崔育涵 韩均怡</w:t>
            </w:r>
          </w:p>
        </w:tc>
      </w:tr>
      <w:tr w:rsidR="00B90624" w14:paraId="04CFACCE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FC3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8B7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智能村居·科技生活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4AF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谭玲玲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C84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晨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宋嘉翔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赵昶蘅</w:t>
            </w:r>
          </w:p>
        </w:tc>
      </w:tr>
      <w:tr w:rsidR="00B90624" w14:paraId="6E056BB4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203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E5D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以南邵镇北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洼村为例流动青少年管理教育服务模式的调研报告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B58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史文硕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E3A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 唐仲仪 刘胤泽 施宇</w:t>
            </w:r>
          </w:p>
          <w:p w14:paraId="57803F3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李艺 樊卓</w:t>
            </w:r>
          </w:p>
        </w:tc>
      </w:tr>
      <w:tr w:rsidR="00B90624" w14:paraId="3EDC321E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D2F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7A9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红艺京韵·宋庄村三维一体文化振兴工程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CE6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康延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B75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王熙妍 陈凤</w:t>
            </w:r>
          </w:p>
        </w:tc>
      </w:tr>
      <w:tr w:rsidR="00B90624" w14:paraId="3BC26F3D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7FB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638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箭引星河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——箭杆岭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村引导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系统设计方案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30A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康海燕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E92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李佳睿 李佳睿 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肖梓敏</w:t>
            </w:r>
          </w:p>
        </w:tc>
      </w:tr>
      <w:tr w:rsidR="00B90624" w14:paraId="56A83AFA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55B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568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红色基因引领，绿色产业驱动 道德坑村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“红+绿”文旅振兴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模式的探索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34F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白云晓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8D6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纳提·巴特阿列 李阳 苗礼璇</w:t>
            </w:r>
          </w:p>
          <w:p w14:paraId="06946FF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丹增拉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达尼亚尔·地里夏提</w:t>
            </w:r>
          </w:p>
          <w:p w14:paraId="0797691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穆斯塔发·木沙 阿尔斯·阿迪力</w:t>
            </w:r>
          </w:p>
        </w:tc>
      </w:tr>
      <w:tr w:rsidR="00B90624" w14:paraId="04AF7FFA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609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42A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力农业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品牌，企业共享共建——基于市场调查的“北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务臻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品”品牌策划案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33A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杜惠英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代晓明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6B4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姚晨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徐少桐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张雪莹 张锦茹</w:t>
            </w:r>
          </w:p>
          <w:p w14:paraId="4B3D2B3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孙圣佳 曹健 韩伟杰 陈飞瑶</w:t>
            </w:r>
          </w:p>
        </w:tc>
      </w:tr>
      <w:tr w:rsidR="00B90624" w14:paraId="4E9F1DE7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46A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59C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“青翼融创</w:t>
            </w:r>
            <w:r>
              <w:rPr>
                <w:rStyle w:val="font8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・</w:t>
            </w: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京郊振兴计划”——人口</w:t>
            </w:r>
            <w:proofErr w:type="gramStart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倒挂村</w:t>
            </w:r>
            <w:proofErr w:type="gramEnd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流动青少年教育服务创新模式——以</w:t>
            </w:r>
            <w:proofErr w:type="gramStart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昌平区</w:t>
            </w:r>
            <w:proofErr w:type="gramEnd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南邵镇北</w:t>
            </w:r>
            <w:proofErr w:type="gramStart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邵</w:t>
            </w:r>
            <w:proofErr w:type="gramEnd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洼村为例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894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韩聪钰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3C0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钟欣也 伍思安</w:t>
            </w:r>
          </w:p>
        </w:tc>
      </w:tr>
      <w:tr w:rsidR="00B90624" w14:paraId="7C82F146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B11B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86E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破局古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将:传统村落转型的创新引擎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DA7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9D3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王海宁 于心悦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段嘉真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范昱竹</w:t>
            </w:r>
          </w:p>
          <w:p w14:paraId="271C1CA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艾湘</w:t>
            </w:r>
            <w:proofErr w:type="gramEnd"/>
          </w:p>
        </w:tc>
      </w:tr>
      <w:tr w:rsidR="00B90624" w14:paraId="654847D4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11C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CE6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生——国内首个一站式非遗枯木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陶服务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平台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8B6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周杨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97C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赵姝慧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陈思瑶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卢好 贾静怡</w:t>
            </w:r>
          </w:p>
          <w:p w14:paraId="1FCBB76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刘诗雨 王嘉欣 杨翔宇</w:t>
            </w:r>
          </w:p>
        </w:tc>
      </w:tr>
      <w:tr w:rsidR="00B90624" w14:paraId="193C0DD2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868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B6B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人口倒挂地区流动青年社会融入困境与团组织服务创新研究——以南邵镇北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洼村为例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C4F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628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陈文博 何雅文 朱梓熹 刘语彤</w:t>
            </w:r>
          </w:p>
        </w:tc>
      </w:tr>
      <w:tr w:rsidR="00B90624" w14:paraId="13A82512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AE1E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D82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珍珠泉乡民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生保障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的可持续发展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562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743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陈林玉 付迎春 邓天慧</w:t>
            </w:r>
          </w:p>
          <w:p w14:paraId="13BEA40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杜佳阳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赵尚阳光 范一舟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李佳仪</w:t>
            </w:r>
            <w:proofErr w:type="gramEnd"/>
          </w:p>
        </w:tc>
      </w:tr>
      <w:tr w:rsidR="00B90624" w14:paraId="75EE3445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ECA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40B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坨旅韵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——集生态、娱乐、美食等一体化旅游村的构建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DD6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张启超 李玉曼</w:t>
            </w:r>
          </w:p>
          <w:p w14:paraId="36C9194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廖赣丽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969A" w14:textId="77777777" w:rsidR="00B90624" w:rsidRDefault="00000000">
            <w:pPr>
              <w:widowControl/>
              <w:jc w:val="center"/>
              <w:textAlignment w:val="center"/>
              <w:rPr>
                <w:rStyle w:val="font41"/>
                <w:rFonts w:hAnsi="仿宋_GB2312" w:hint="default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陈柳妍 李子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王瑶</w:t>
            </w:r>
            <w:r>
              <w:rPr>
                <w:rStyle w:val="font9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玥</w:t>
            </w: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 xml:space="preserve"> 聂陶</w:t>
            </w:r>
          </w:p>
          <w:p w14:paraId="122D7BA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张溪恬 李婧 陈</w:t>
            </w:r>
            <w:proofErr w:type="gramStart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亚晴 段卓雅</w:t>
            </w:r>
            <w:proofErr w:type="gramEnd"/>
          </w:p>
        </w:tc>
      </w:tr>
      <w:tr w:rsidR="00B90624" w14:paraId="210BF6D5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438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C99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振兴峪口科技赋能，打造中国农科第一镇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66E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2C2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宋翔伟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邢粟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宋子涵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梁潇 </w:t>
            </w:r>
          </w:p>
          <w:p w14:paraId="75BE4FE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牛睿洋</w:t>
            </w:r>
          </w:p>
        </w:tc>
      </w:tr>
      <w:tr w:rsidR="00B90624" w14:paraId="0C284220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1FE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72B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红色赋能</w:t>
            </w:r>
            <w:r>
              <w:rPr>
                <w:rStyle w:val="font8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・</w:t>
            </w: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艺术融合 宋庄村乡村振兴规划设计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58A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费衍慧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E2D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马青源 田京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赵杰 张悦琪</w:t>
            </w:r>
          </w:p>
          <w:p w14:paraId="4753730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杨清予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阿依孜巴·玉苏甫</w:t>
            </w:r>
          </w:p>
          <w:p w14:paraId="677199D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杨赫 陈卓</w:t>
            </w:r>
          </w:p>
        </w:tc>
      </w:tr>
      <w:tr w:rsidR="00B90624" w14:paraId="0C857902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77C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EE7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“古将</w:t>
            </w:r>
            <w:r>
              <w:rPr>
                <w:rStyle w:val="font112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・</w:t>
            </w:r>
            <w:r>
              <w:rPr>
                <w:rStyle w:val="font51"/>
                <w:rFonts w:hAnsi="仿宋_GB2312"/>
                <w:sz w:val="21"/>
                <w:szCs w:val="21"/>
                <w:lang w:bidi="ar"/>
              </w:rPr>
              <w:t>山水义乡”：基于文化价值重塑的全域</w:t>
            </w:r>
            <w:r>
              <w:rPr>
                <w:rStyle w:val="font51"/>
                <w:rFonts w:hAnsi="仿宋_GB2312"/>
                <w:sz w:val="21"/>
                <w:szCs w:val="21"/>
                <w:lang w:bidi="ar"/>
              </w:rPr>
              <w:lastRenderedPageBreak/>
              <w:t>沉浸式IP运营与</w:t>
            </w:r>
            <w:proofErr w:type="gramStart"/>
            <w:r>
              <w:rPr>
                <w:rStyle w:val="font51"/>
                <w:rFonts w:hAnsi="仿宋_GB2312"/>
                <w:sz w:val="21"/>
                <w:szCs w:val="21"/>
                <w:lang w:bidi="ar"/>
              </w:rPr>
              <w:t>乡村数智化</w:t>
            </w:r>
            <w:proofErr w:type="gramEnd"/>
            <w:r>
              <w:rPr>
                <w:rStyle w:val="font51"/>
                <w:rFonts w:hAnsi="仿宋_GB2312"/>
                <w:sz w:val="21"/>
                <w:szCs w:val="21"/>
                <w:lang w:bidi="ar"/>
              </w:rPr>
              <w:t>振兴战略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624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于东洋 刘镒</w:t>
            </w:r>
          </w:p>
          <w:p w14:paraId="274D457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倪渊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E7E4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葛阳 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霄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张渊雅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周书亚</w:t>
            </w:r>
          </w:p>
          <w:p w14:paraId="5BEF75C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伍洋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唐莉雅</w:t>
            </w:r>
          </w:p>
        </w:tc>
      </w:tr>
      <w:tr w:rsidR="00B90624" w14:paraId="28B2ED88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F9E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B56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流村镇古将村直播电商与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乡村文旅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IP融合发展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85E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李玉曼 刘亚娟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4242" w14:textId="77777777" w:rsidR="00B90624" w:rsidRDefault="00000000">
            <w:pPr>
              <w:widowControl/>
              <w:jc w:val="center"/>
              <w:textAlignment w:val="center"/>
              <w:rPr>
                <w:rStyle w:val="font91"/>
                <w:rFonts w:ascii="仿宋_GB2312" w:eastAsia="仿宋_GB2312" w:hAnsi="仿宋_GB2312" w:cs="仿宋_GB2312" w:hint="default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张佳源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金思雨 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瑞熙 祁</w:t>
            </w:r>
            <w:r>
              <w:rPr>
                <w:rStyle w:val="font9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棫</w:t>
            </w:r>
            <w:proofErr w:type="gramEnd"/>
          </w:p>
          <w:p w14:paraId="5BCED44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 xml:space="preserve">马思琪 </w:t>
            </w:r>
            <w:proofErr w:type="gramStart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杜雪晴</w:t>
            </w:r>
            <w:proofErr w:type="gramEnd"/>
          </w:p>
        </w:tc>
      </w:tr>
      <w:tr w:rsidR="00B90624" w14:paraId="77C47FAF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3B4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91A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苹果红了——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农旅融合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促进乡村振兴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77D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胡潇婷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A52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姚佳彤 靳思佳 张宏伟 谢瑞泽</w:t>
            </w:r>
          </w:p>
          <w:p w14:paraId="0D6BB32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王欣悦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韩乐童</w:t>
            </w:r>
            <w:proofErr w:type="gramEnd"/>
          </w:p>
        </w:tc>
      </w:tr>
      <w:tr w:rsidR="00B90624" w14:paraId="24035ACD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565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DB2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古将谋发展，文脉薪火传—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IP塑造与运营计划书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9D6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费衍慧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FBF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闫禹霏 苗元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陈思琳 郭宇欣</w:t>
            </w:r>
          </w:p>
          <w:p w14:paraId="216B14A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杨皓雯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杨紫雄</w:t>
            </w:r>
            <w:proofErr w:type="gramEnd"/>
          </w:p>
        </w:tc>
      </w:tr>
      <w:tr w:rsidR="00B90624" w14:paraId="57B4F376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3D0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AF4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融合传统与科技，赋能乡村振兴</w:t>
            </w:r>
          </w:p>
          <w:p w14:paraId="4772204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——箭杆岭村生态文化智慧导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系统设计方案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AD8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A93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王睿峥 王和祥 李庄子 孙石增烨</w:t>
            </w:r>
          </w:p>
          <w:p w14:paraId="5739992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李嘉雯 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思佐 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腾跃</w:t>
            </w:r>
          </w:p>
        </w:tc>
      </w:tr>
      <w:tr w:rsidR="00B90624" w14:paraId="6EE1AB38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D99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935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“智能村居：科技生活”乡村振兴项目书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DC8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 王佳琦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0CE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阿亚斯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郑清鸿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王文卓</w:t>
            </w:r>
          </w:p>
          <w:p w14:paraId="204AC12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杨星宇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代梦瑶</w:t>
            </w:r>
            <w:proofErr w:type="gramEnd"/>
          </w:p>
        </w:tc>
      </w:tr>
      <w:tr w:rsidR="00B90624" w14:paraId="022B8018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754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3C2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探索人口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倒挂村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流动青少年管理教育服务模式——以南邵镇北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洼村为例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7A7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10B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张雨洁 马心语 李怡娴 张思琪</w:t>
            </w:r>
          </w:p>
        </w:tc>
      </w:tr>
      <w:tr w:rsidR="00B90624" w14:paraId="73D3CFF0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BCC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467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泉忆桃源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——泉乡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助餐暖夕阳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桃源振兴启新章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ABA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费衍慧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于东洋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371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李卓彦 张乐怡 王静冉</w:t>
            </w:r>
          </w:p>
        </w:tc>
      </w:tr>
      <w:tr w:rsidR="00B90624" w14:paraId="7A8E9E7D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0ED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3FA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道德坑村乡村振兴调查报告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517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胡飒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4EF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安李蔚然 </w:t>
            </w:r>
          </w:p>
        </w:tc>
      </w:tr>
      <w:tr w:rsidR="00B90624" w14:paraId="75702EDC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212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169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智慧赋能，精准治理——探索南邵镇北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洼村人口倒挂情况下流动青少年管理教育服务模式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3EA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145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任欣璐 王伊雯</w:t>
            </w:r>
          </w:p>
        </w:tc>
      </w:tr>
      <w:tr w:rsidR="00B90624" w14:paraId="6969714A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A54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A2A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探索人口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倒挂村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流动青少年管理教育服务模式——以南邵镇北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洼村为例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F4D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刘永林 丁宁</w:t>
            </w:r>
          </w:p>
          <w:p w14:paraId="767FF40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Style w:val="font7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贠</w:t>
            </w:r>
            <w:r>
              <w:rPr>
                <w:rStyle w:val="font61"/>
                <w:rFonts w:hAnsi="仿宋_GB2312"/>
                <w:sz w:val="21"/>
                <w:szCs w:val="21"/>
                <w:lang w:bidi="ar"/>
              </w:rPr>
              <w:t>晓哲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2CB6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陈晓彤 盛佳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李思芸 刘桥</w:t>
            </w:r>
          </w:p>
          <w:p w14:paraId="3D00F95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车家桥 张敏</w:t>
            </w:r>
          </w:p>
        </w:tc>
      </w:tr>
      <w:tr w:rsidR="00B90624" w14:paraId="24EE281F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0E0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417A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洼村流动青少年管理教育服务调研报告及解决方案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844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郭勇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047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徐蕊 许雅茹 刘栩丞 闫思嘉</w:t>
            </w:r>
          </w:p>
        </w:tc>
      </w:tr>
      <w:tr w:rsidR="00B90624" w14:paraId="6A9932C8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F8A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7B1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《周口店时光》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7D6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单禹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37F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刘凡溪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张冕哲</w:t>
            </w:r>
          </w:p>
        </w:tc>
      </w:tr>
      <w:tr w:rsidR="00B90624" w14:paraId="18BA0EC4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0F1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45B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《“香”光记》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247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单禹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147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王美静</w:t>
            </w:r>
          </w:p>
        </w:tc>
      </w:tr>
      <w:tr w:rsidR="00B90624" w14:paraId="1C08BC9E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354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572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佛子庄乡特色农产品推介标识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711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吴雪莲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992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秋实 刘钰煊 张</w:t>
            </w:r>
            <w:r>
              <w:rPr>
                <w:rStyle w:val="font9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乂</w:t>
            </w:r>
            <w:proofErr w:type="gramStart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冉</w:t>
            </w:r>
            <w:proofErr w:type="gramEnd"/>
          </w:p>
        </w:tc>
      </w:tr>
      <w:tr w:rsidR="00B90624" w14:paraId="4886E178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B84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CB6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古将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村文旅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IP之古小将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882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吴雪莲 刘英</w:t>
            </w:r>
          </w:p>
          <w:p w14:paraId="7E473AC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张英杰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71A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林悦桐 费楠 韩格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文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杜佳硕</w:t>
            </w:r>
            <w:proofErr w:type="gramEnd"/>
          </w:p>
          <w:p w14:paraId="6BC03A3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冯语桐 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塍瀚</w:t>
            </w:r>
            <w:proofErr w:type="gramEnd"/>
          </w:p>
        </w:tc>
      </w:tr>
      <w:tr w:rsidR="00B90624" w14:paraId="42590870" w14:textId="77777777">
        <w:trPr>
          <w:cantSplit/>
          <w:trHeight w:val="70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922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FE8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信息交互时代的乡村振兴与青年乌托邦共建计划——四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渡河村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板栗民俗IP升级改造计划及商业运营方案设计书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D19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Cs w:val="21"/>
                <w:lang w:bidi="ar"/>
              </w:rPr>
              <w:t>阿迪来·依布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Cs w:val="21"/>
                <w:lang w:bidi="ar"/>
              </w:rPr>
              <w:t>拉音木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刘英</w:t>
            </w:r>
          </w:p>
          <w:p w14:paraId="207C4EC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聂显苹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DA7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顾芯萌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周笑笑 洪玉</w:t>
            </w:r>
          </w:p>
        </w:tc>
      </w:tr>
      <w:tr w:rsidR="00B90624" w14:paraId="232D35E7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5836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1B0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古将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村文旅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IP塑造与运营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B05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刘英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84D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陈禹蒙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王嘉祺 楼</w:t>
            </w:r>
            <w:proofErr w:type="gramStart"/>
            <w:r>
              <w:rPr>
                <w:rStyle w:val="font9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彧</w:t>
            </w:r>
            <w:proofErr w:type="gramEnd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 xml:space="preserve">洁 </w:t>
            </w:r>
            <w:proofErr w:type="gramStart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周宇欣</w:t>
            </w:r>
            <w:proofErr w:type="gramEnd"/>
          </w:p>
        </w:tc>
      </w:tr>
      <w:tr w:rsidR="00B90624" w14:paraId="52A79FE1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93D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9BE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三产融「核」·云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兴城——密云区新城子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镇品牌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建设项目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EB1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王琪 王圣华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F36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沈永洁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张莹 闫炜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魏冰宇</w:t>
            </w:r>
            <w:proofErr w:type="gramEnd"/>
          </w:p>
          <w:p w14:paraId="7A8B722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张锦茹</w:t>
            </w:r>
          </w:p>
        </w:tc>
      </w:tr>
      <w:tr w:rsidR="00B90624" w14:paraId="0D23B08A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D66DD" w14:textId="77777777" w:rsidR="00B90624" w:rsidRDefault="00000000">
            <w:pPr>
              <w:keepLines/>
              <w:widowControl/>
              <w:topLinePunct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E3E2" w14:textId="77777777" w:rsidR="00B90624" w:rsidRDefault="00000000">
            <w:pPr>
              <w:keepLines/>
              <w:widowControl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智启马栏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·大展“红”图——科技创新视域下马栏村红色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文旅资源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数字化智能化开发方案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2666" w14:textId="77777777" w:rsidR="00B90624" w:rsidRDefault="00000000">
            <w:pPr>
              <w:keepLines/>
              <w:widowControl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 刘桃</w:t>
            </w:r>
          </w:p>
          <w:p w14:paraId="1D5BF3F8" w14:textId="77777777" w:rsidR="00B90624" w:rsidRDefault="00000000">
            <w:pPr>
              <w:keepLines/>
              <w:widowControl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津津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2D8F" w14:textId="77777777" w:rsidR="00B90624" w:rsidRDefault="00000000">
            <w:pPr>
              <w:keepLines/>
              <w:widowControl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孙朗文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刘凡溪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陈泽维</w:t>
            </w:r>
          </w:p>
          <w:p w14:paraId="20FFB732" w14:textId="77777777" w:rsidR="00B90624" w:rsidRDefault="00000000">
            <w:pPr>
              <w:keepLines/>
              <w:widowControl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黄子瑜 肖</w:t>
            </w:r>
            <w:r>
              <w:rPr>
                <w:rStyle w:val="font9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淏</w:t>
            </w: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天 王子</w:t>
            </w:r>
            <w:proofErr w:type="gramStart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隽</w:t>
            </w:r>
            <w:proofErr w:type="gramEnd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 xml:space="preserve"> 孙周 </w:t>
            </w:r>
            <w:proofErr w:type="gramStart"/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贾晨艺</w:t>
            </w:r>
            <w:proofErr w:type="gramEnd"/>
          </w:p>
        </w:tc>
      </w:tr>
      <w:tr w:rsidR="00B90624" w14:paraId="6A68CFF7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5A8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AFF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京郊蔬韵·品牌共创——打造北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蔬菜产业新生态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055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李晋 王圣华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FBC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朱聪颖 曹梦璇</w:t>
            </w:r>
          </w:p>
        </w:tc>
      </w:tr>
      <w:tr w:rsidR="00B90624" w14:paraId="5FE7EED2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2C4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312D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“红韵艺兴行动”——宋庄村红色基因传承与艺术活力复兴融合推广策划案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650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单晴雯 </w:t>
            </w:r>
          </w:p>
          <w:p w14:paraId="79BC897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Cs w:val="21"/>
                <w:lang w:bidi="ar"/>
              </w:rPr>
              <w:t>阿迪来·依布拉音木</w:t>
            </w:r>
          </w:p>
          <w:p w14:paraId="50F2DA6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张英杰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37A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白鹤翔 刘爽 陈思维 姬钰</w:t>
            </w:r>
          </w:p>
          <w:p w14:paraId="430CDF8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葛书阳</w:t>
            </w:r>
          </w:p>
        </w:tc>
      </w:tr>
      <w:tr w:rsidR="00B90624" w14:paraId="24E3A8AD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D1A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47B3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“山水古将·古韵匠心”—基于“221+N”模式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的文旅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IP全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链开发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与运营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93E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王圣华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B5F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闫炜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魏冰宇 高馨宁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张莹</w:t>
            </w:r>
          </w:p>
          <w:p w14:paraId="3B78D08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沈永洁</w:t>
            </w:r>
            <w:proofErr w:type="gramEnd"/>
          </w:p>
        </w:tc>
      </w:tr>
      <w:tr w:rsidR="00B90624" w14:paraId="7126DB26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B71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905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泉韵古将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心栖山水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——京郊“微度假”品牌IP塑造与整合营销方案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798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152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王馨玉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刘荟琳 秦亚澎 李天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</w:p>
        </w:tc>
      </w:tr>
      <w:tr w:rsidR="00B90624" w14:paraId="7F8BE0F3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3A6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C6D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平津战役指挥部资源活化与乡村振兴融合项目的解决方案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8B0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曲立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C88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张心田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许嘉逸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李倩</w:t>
            </w:r>
          </w:p>
        </w:tc>
      </w:tr>
      <w:tr w:rsidR="00B90624" w14:paraId="7C3E0EA9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C3B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EE1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赋能乡野-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筑梦马昌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-数字赋能乡村振兴评估与优化策略研究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FC2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雷欧 李华艳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7FA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高依樊 朱雨豪 孙晓康 姚俊杰</w:t>
            </w:r>
          </w:p>
          <w:p w14:paraId="0622B31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孙思雨</w:t>
            </w:r>
            <w:proofErr w:type="gramEnd"/>
          </w:p>
        </w:tc>
      </w:tr>
      <w:tr w:rsidR="00B90624" w14:paraId="2EF1E3F9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734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B39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乡创云市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——乡村振兴电商APP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C6F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李华艳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A1DB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张雁朝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杨蕊</w:t>
            </w:r>
          </w:p>
        </w:tc>
      </w:tr>
      <w:tr w:rsidR="00B90624" w14:paraId="7580CDA9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84A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A3A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无围墙胡同博物馆建设方案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4B5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14A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陈文博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代秦燕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唐晓雨 邵和旭</w:t>
            </w:r>
          </w:p>
          <w:p w14:paraId="116F32CB" w14:textId="77777777" w:rsidR="00B90624" w:rsidRDefault="00000000">
            <w:pPr>
              <w:widowControl/>
              <w:jc w:val="center"/>
              <w:textAlignment w:val="center"/>
              <w:rPr>
                <w:rStyle w:val="font41"/>
                <w:rFonts w:hAnsi="仿宋_GB2312" w:hint="default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刘凡溪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马文</w:t>
            </w:r>
            <w:r>
              <w:rPr>
                <w:rStyle w:val="font9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瑄</w:t>
            </w: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 xml:space="preserve"> 杨梓</w:t>
            </w:r>
            <w:r>
              <w:rPr>
                <w:rStyle w:val="font9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祎</w:t>
            </w: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 xml:space="preserve"> 李泽宇</w:t>
            </w:r>
          </w:p>
          <w:p w14:paraId="71FC421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张岷钦</w:t>
            </w:r>
          </w:p>
        </w:tc>
      </w:tr>
      <w:tr w:rsidR="00B90624" w14:paraId="16EE05B0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D41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4E65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数字天坛·云映古韵——天坛文化遗产数字化建设项目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62F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80E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李柯言 李昀澎 冯梓轩 李政午</w:t>
            </w:r>
          </w:p>
          <w:p w14:paraId="1CD1177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王秋实 米柯 周雅静 钱睿琪</w:t>
            </w:r>
          </w:p>
          <w:p w14:paraId="1C7D889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马梓宁 金耀昕</w:t>
            </w:r>
          </w:p>
        </w:tc>
      </w:tr>
      <w:tr w:rsidR="00B90624" w14:paraId="2399991B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FBF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1F9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星启计划——银龄数字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素养提升云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翼行动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07C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钟俊平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E15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李兆轩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黄烨彤 周羡</w:t>
            </w:r>
            <w:r>
              <w:rPr>
                <w:rStyle w:val="font7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焜</w:t>
            </w:r>
          </w:p>
        </w:tc>
      </w:tr>
      <w:tr w:rsidR="00B90624" w14:paraId="6A05982C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53C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271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天坛文化遗产数字化建设的探索与思考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5B9F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张莉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B7C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张洪瑞 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然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鹏程 吴成聪</w:t>
            </w:r>
          </w:p>
          <w:p w14:paraId="6CC5597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丁伟华</w:t>
            </w:r>
          </w:p>
        </w:tc>
      </w:tr>
      <w:tr w:rsidR="00B90624" w14:paraId="595812E5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B28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465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定制文旅公交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牵动大运河文化传播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A60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杜惠英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7BF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扬 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余雅茜 王子宁 赵梓川</w:t>
            </w:r>
          </w:p>
          <w:p w14:paraId="6A1C438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王彦骋</w:t>
            </w:r>
          </w:p>
        </w:tc>
      </w:tr>
      <w:tr w:rsidR="00B90624" w14:paraId="3D1B499A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CE8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199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新就业群体赋能社区治理路径研究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3AF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89B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闫靖悦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张学莹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马艺芯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黄文倩</w:t>
            </w:r>
          </w:p>
          <w:p w14:paraId="5E855BB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马羽飞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杨烨 张瑞佳 周滢瀛</w:t>
            </w:r>
          </w:p>
        </w:tc>
      </w:tr>
      <w:tr w:rsidR="00B90624" w14:paraId="7BE61573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6A8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28E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智创文化：AI赋能旅游文化内容挖掘与场景体验构建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”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91B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0B3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巩艾淇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田佳颖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于丽颖 张安睿</w:t>
            </w:r>
          </w:p>
          <w:p w14:paraId="13B7593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解晨溪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李霞 郭婧怡</w:t>
            </w:r>
          </w:p>
        </w:tc>
      </w:tr>
      <w:tr w:rsidR="00B90624" w14:paraId="465514A8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DCC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BB3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青少年心理健康服务体系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1F4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张启超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B3E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赵晔姗 徐馥晨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陈梦彤</w:t>
            </w:r>
          </w:p>
          <w:p w14:paraId="50902E8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杨茜</w:t>
            </w:r>
          </w:p>
        </w:tc>
      </w:tr>
      <w:tr w:rsidR="00B90624" w14:paraId="77E723C4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4C4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BC3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“家校社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”协同视角下青少年心理健康服务App研发报告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D4E3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DDD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郭姝男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周子晨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熊符晓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王馨瑶</w:t>
            </w:r>
            <w:proofErr w:type="gramEnd"/>
          </w:p>
        </w:tc>
      </w:tr>
      <w:tr w:rsidR="00B90624" w14:paraId="196E7B9B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00A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CB09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定制文旅公交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牵动大运河文化传播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D83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5A9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靳焯晰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霍宇凡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张昊欣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赵润一</w:t>
            </w:r>
            <w:proofErr w:type="gramEnd"/>
          </w:p>
          <w:p w14:paraId="335D32B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刘艳婷 刘奕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陆梦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杨思源</w:t>
            </w:r>
          </w:p>
        </w:tc>
      </w:tr>
      <w:tr w:rsidR="00B90624" w14:paraId="26D627CC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B1D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B585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房山大学城共享单车潮汐项目研究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46F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琳</w:t>
            </w:r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5C82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范知秋 王怡然 褚嘉骐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韩录昆</w:t>
            </w:r>
            <w:proofErr w:type="gramEnd"/>
          </w:p>
          <w:p w14:paraId="411D947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陈博文</w:t>
            </w:r>
          </w:p>
        </w:tc>
      </w:tr>
      <w:tr w:rsidR="00B90624" w14:paraId="7EEC5326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934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E04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新就业群体赋能社区社会治理路径研究——以北京双井街道为例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340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牛新权 陈宇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B7E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曹梦璇 朱聪颖 李天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</w:p>
        </w:tc>
      </w:tr>
      <w:tr w:rsidR="00B90624" w14:paraId="6DBE710E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D7B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15BF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漕河遗风，运载千年—-大运河文创公交策划案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210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王圣华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88F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唐恬 朱聪颖 曹梦璇 郭玉琦</w:t>
            </w:r>
          </w:p>
          <w:p w14:paraId="3F1D9A8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李爽</w:t>
            </w:r>
          </w:p>
        </w:tc>
      </w:tr>
      <w:tr w:rsidR="00B90624" w14:paraId="7F5CEBDD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11F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B99A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创文旅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：AI赋能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文旅内容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挖掘与场景体验构建——以北京中轴线数字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文旅创新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实践为例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269B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于德鳌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常畅 </w:t>
            </w:r>
          </w:p>
          <w:p w14:paraId="5360E41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王竹青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5A1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郭倩 刘欣怡 孟小辉 苏晗</w:t>
            </w:r>
          </w:p>
        </w:tc>
      </w:tr>
      <w:tr w:rsidR="00B90624" w14:paraId="5CB013CE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7B9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197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智康一体化养老服务建设方案-基于玉桥街道智慧养老需求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C57E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王也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55C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王欣灵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刘景屹 李阳 周慧娴</w:t>
            </w:r>
          </w:p>
          <w:p w14:paraId="65DCA4E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Style w:val="font9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玙</w:t>
            </w:r>
            <w:r>
              <w:rPr>
                <w:rStyle w:val="font41"/>
                <w:rFonts w:hAnsi="仿宋_GB2312"/>
                <w:sz w:val="21"/>
                <w:szCs w:val="21"/>
                <w:lang w:bidi="ar"/>
              </w:rPr>
              <w:t>欧 王凯禹</w:t>
            </w:r>
          </w:p>
        </w:tc>
      </w:tr>
      <w:tr w:rsidR="00B90624" w14:paraId="6FE7EE7F" w14:textId="77777777">
        <w:trPr>
          <w:trHeight w:val="70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9B67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A8E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跨越数字鸿沟，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畅享智慧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晚——数字经济背景下老年群体数字素养提升之路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E10F1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周平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A66D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曹姝睿 王国靖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胡艺凡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孙立</w:t>
            </w:r>
          </w:p>
          <w:p w14:paraId="179951E8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温俊雄 崔兰一铭</w:t>
            </w:r>
          </w:p>
        </w:tc>
      </w:tr>
      <w:tr w:rsidR="00B90624" w14:paraId="1FEBE3B4" w14:textId="77777777">
        <w:trPr>
          <w:trHeight w:val="59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75B4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5846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珍珠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泉村民生保障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的可持续发展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6620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王鑫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944C" w14:textId="77777777" w:rsidR="00B9062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任欣璐 王伊雯 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芮</w:t>
            </w:r>
            <w:proofErr w:type="gramEnd"/>
          </w:p>
        </w:tc>
      </w:tr>
    </w:tbl>
    <w:p w14:paraId="378B3DCB" w14:textId="77777777" w:rsidR="00B90624" w:rsidRDefault="00B9062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sectPr w:rsidR="00B90624">
      <w:footerReference w:type="default" r:id="rId7"/>
      <w:pgSz w:w="11906" w:h="16838"/>
      <w:pgMar w:top="1327" w:right="1746" w:bottom="1327" w:left="1746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455D" w14:textId="77777777" w:rsidR="00170130" w:rsidRDefault="00170130">
      <w:r>
        <w:separator/>
      </w:r>
    </w:p>
  </w:endnote>
  <w:endnote w:type="continuationSeparator" w:id="0">
    <w:p w14:paraId="4E8E6EA0" w14:textId="77777777" w:rsidR="00170130" w:rsidRDefault="0017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FFA9821-C9A5-4259-82A1-DCCCC9A8EF0C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subsetted="1" w:fontKey="{98EA70E2-EB54-47E0-8AF8-17C96EF25729}"/>
    <w:embedBold r:id="rId3" w:subsetted="1" w:fontKey="{7CAC8178-5AE3-4105-B5D5-F9269DC33F5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ACB4805B-D7EF-40EE-BF61-8566ADC34528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B3F0" w14:textId="77777777" w:rsidR="00B9062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37AFF" wp14:editId="778286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6B62C" w14:textId="77777777" w:rsidR="00B90624" w:rsidRDefault="00000000">
                          <w:pPr>
                            <w:pStyle w:val="a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37AF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566B62C" w14:textId="77777777" w:rsidR="00B90624" w:rsidRDefault="00000000">
                    <w:pPr>
                      <w:pStyle w:val="a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68BE" w14:textId="77777777" w:rsidR="00170130" w:rsidRDefault="00170130">
      <w:r>
        <w:separator/>
      </w:r>
    </w:p>
  </w:footnote>
  <w:footnote w:type="continuationSeparator" w:id="0">
    <w:p w14:paraId="7F7FB801" w14:textId="77777777" w:rsidR="00170130" w:rsidRDefault="0017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JmOTIyZjY2ZDFmM2FiNDExYWFmZjcxOTgyOWYwOGEifQ=="/>
  </w:docVars>
  <w:rsids>
    <w:rsidRoot w:val="00172A27"/>
    <w:rsid w:val="00170130"/>
    <w:rsid w:val="00172A27"/>
    <w:rsid w:val="002E5A4D"/>
    <w:rsid w:val="00B90624"/>
    <w:rsid w:val="00E343C1"/>
    <w:rsid w:val="036764E2"/>
    <w:rsid w:val="03B04542"/>
    <w:rsid w:val="07934F7B"/>
    <w:rsid w:val="0BE20A8D"/>
    <w:rsid w:val="0E772D33"/>
    <w:rsid w:val="0F515C7A"/>
    <w:rsid w:val="0FD50659"/>
    <w:rsid w:val="11692E07"/>
    <w:rsid w:val="119F0F1F"/>
    <w:rsid w:val="12DB71B2"/>
    <w:rsid w:val="1303728B"/>
    <w:rsid w:val="18133ACD"/>
    <w:rsid w:val="191F64A1"/>
    <w:rsid w:val="1C273FEB"/>
    <w:rsid w:val="1C346454"/>
    <w:rsid w:val="1CC01D49"/>
    <w:rsid w:val="1D32759E"/>
    <w:rsid w:val="1D57445C"/>
    <w:rsid w:val="1E276524"/>
    <w:rsid w:val="1E982A98"/>
    <w:rsid w:val="1F071EB1"/>
    <w:rsid w:val="1FA0658E"/>
    <w:rsid w:val="1FD60202"/>
    <w:rsid w:val="229A7750"/>
    <w:rsid w:val="242C4855"/>
    <w:rsid w:val="24C26FA6"/>
    <w:rsid w:val="250C6474"/>
    <w:rsid w:val="28335AC5"/>
    <w:rsid w:val="28762D03"/>
    <w:rsid w:val="2C5F60A5"/>
    <w:rsid w:val="2E220AB6"/>
    <w:rsid w:val="30C777AC"/>
    <w:rsid w:val="331108DD"/>
    <w:rsid w:val="33AF4B9A"/>
    <w:rsid w:val="35BC22C3"/>
    <w:rsid w:val="3AC52EF5"/>
    <w:rsid w:val="3B057795"/>
    <w:rsid w:val="3D1208C1"/>
    <w:rsid w:val="3DFD1440"/>
    <w:rsid w:val="490C7F41"/>
    <w:rsid w:val="49EB7B56"/>
    <w:rsid w:val="4C87625C"/>
    <w:rsid w:val="5068006C"/>
    <w:rsid w:val="5BF133C0"/>
    <w:rsid w:val="5DF9063C"/>
    <w:rsid w:val="66840BFB"/>
    <w:rsid w:val="700A0487"/>
    <w:rsid w:val="71431EA2"/>
    <w:rsid w:val="734B7734"/>
    <w:rsid w:val="776808B4"/>
    <w:rsid w:val="7C127041"/>
    <w:rsid w:val="7C4116D4"/>
    <w:rsid w:val="7C8D4919"/>
    <w:rsid w:val="7E0127A5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FA53A"/>
  <w15:docId w15:val="{5B38BCF2-F047-4732-A5AB-2B25643D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MS Gothic" w:eastAsia="MS Gothic" w:hAnsi="MS Gothic" w:cs="MS Gothic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MS Gothic" w:eastAsia="MS Gothic" w:hAnsi="MS Gothic" w:cs="MS Gothic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念伍°</dc:creator>
  <cp:lastModifiedBy>飞 李</cp:lastModifiedBy>
  <cp:revision>2</cp:revision>
  <dcterms:created xsi:type="dcterms:W3CDTF">2023-03-27T06:53:00Z</dcterms:created>
  <dcterms:modified xsi:type="dcterms:W3CDTF">2025-04-18T02:37:00Z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95BBB88658964023B9FBA836E2A96855_13</vt:lpwstr>
  </property>
  <property fmtid="{D5CDD505-2E9C-101B-9397-08002B2CF9AE}" pid="4" name="KSOTemplateDocerSaveRecord">
    <vt:lpwstr>eyJoZGlkIjoiODdlNDA0YTQ1OTU0YzA5YTMwOTljNTgxYjQ2N2IyZTQiLCJ1c2VySWQiOiIyMjk1MDE1ODUifQ==</vt:lpwstr>
  </property>
</Properties>
</file>